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45" w:rsidRDefault="00397E45"/>
    <w:tbl>
      <w:tblPr>
        <w:tblW w:w="16018" w:type="dxa"/>
        <w:tblInd w:w="-601" w:type="dxa"/>
        <w:tblLayout w:type="fixed"/>
        <w:tblLook w:val="00A0"/>
      </w:tblPr>
      <w:tblGrid>
        <w:gridCol w:w="5339"/>
        <w:gridCol w:w="5339"/>
        <w:gridCol w:w="5340"/>
      </w:tblGrid>
      <w:tr w:rsidR="00397E45" w:rsidRPr="00A40C5C" w:rsidTr="00A40C5C">
        <w:tc>
          <w:tcPr>
            <w:tcW w:w="5339" w:type="dxa"/>
          </w:tcPr>
          <w:p w:rsidR="00397E45" w:rsidRPr="00A40C5C" w:rsidRDefault="00397E45" w:rsidP="00A40C5C">
            <w:pPr>
              <w:spacing w:after="0" w:line="240" w:lineRule="auto"/>
            </w:pPr>
          </w:p>
        </w:tc>
        <w:tc>
          <w:tcPr>
            <w:tcW w:w="5339" w:type="dxa"/>
          </w:tcPr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</w:tc>
        <w:tc>
          <w:tcPr>
            <w:tcW w:w="5340" w:type="dxa"/>
          </w:tcPr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>МКУ « Управление образования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>Шебекинского городского округа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области»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40C5C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Муниципальное методическое объединение  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40C5C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педагогов-психологов школ 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40C5C">
              <w:rPr>
                <w:rFonts w:ascii="Times New Roman" w:hAnsi="Times New Roman"/>
                <w:b/>
                <w:i/>
                <w:sz w:val="36"/>
                <w:szCs w:val="36"/>
              </w:rPr>
              <w:t>Шебекинского городского округа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1.jpg" style="width:252pt;height:252pt;visibility:visible">
                  <v:imagedata r:id="rId5" o:title=""/>
                </v:shape>
              </w:pict>
            </w: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02.04.2025</w:t>
            </w:r>
            <w:r w:rsidRPr="00A40C5C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г.</w:t>
            </w:r>
          </w:p>
        </w:tc>
      </w:tr>
      <w:tr w:rsidR="00397E45" w:rsidRPr="00A40C5C" w:rsidTr="00A40C5C">
        <w:trPr>
          <w:trHeight w:val="11199"/>
        </w:trPr>
        <w:tc>
          <w:tcPr>
            <w:tcW w:w="5339" w:type="dxa"/>
          </w:tcPr>
          <w:p w:rsidR="00397E45" w:rsidRPr="00A40C5C" w:rsidRDefault="00397E45" w:rsidP="00A40C5C">
            <w:pPr>
              <w:spacing w:after="0" w:line="240" w:lineRule="auto"/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A40C5C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Дата проведения: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02.04.2025</w:t>
            </w:r>
            <w:r w:rsidRPr="00A40C5C">
              <w:rPr>
                <w:rFonts w:ascii="Times New Roman" w:hAnsi="Times New Roman"/>
                <w:i/>
                <w:sz w:val="40"/>
                <w:szCs w:val="40"/>
              </w:rPr>
              <w:t>г.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A40C5C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Тема муниципального методического объединения: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397E45" w:rsidRPr="00CB5771" w:rsidRDefault="00397E45" w:rsidP="00CB5771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40C5C">
              <w:rPr>
                <w:rFonts w:ascii="Times New Roman" w:hAnsi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/>
                <w:sz w:val="36"/>
                <w:szCs w:val="36"/>
              </w:rPr>
              <w:t>Психологическая безопасность обучающихся в условиях нестабильности                            и неопределенности. Роль психолога образовательного учреждения</w:t>
            </w:r>
            <w:r w:rsidRPr="00A40C5C">
              <w:rPr>
                <w:rFonts w:ascii="Times New Roman" w:hAnsi="Times New Roman"/>
                <w:sz w:val="36"/>
                <w:szCs w:val="36"/>
              </w:rPr>
              <w:t>»</w:t>
            </w:r>
          </w:p>
        </w:tc>
        <w:tc>
          <w:tcPr>
            <w:tcW w:w="5339" w:type="dxa"/>
          </w:tcPr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Программа ММО</w:t>
            </w:r>
          </w:p>
          <w:p w:rsidR="00397E45" w:rsidRPr="00A40C5C" w:rsidRDefault="00397E45" w:rsidP="00A4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7E45" w:rsidRPr="00A40C5C" w:rsidRDefault="00397E45" w:rsidP="00A40C5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40C5C">
              <w:rPr>
                <w:sz w:val="28"/>
                <w:szCs w:val="28"/>
              </w:rPr>
              <w:t>Доклад:</w:t>
            </w:r>
          </w:p>
          <w:p w:rsidR="00397E45" w:rsidRPr="00A40C5C" w:rsidRDefault="00397E45" w:rsidP="00A40C5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0C5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Девиантное поведение подростков: причины и способы профилактики</w:t>
            </w:r>
            <w:r w:rsidRPr="00A40C5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397E45" w:rsidRPr="00A40C5C" w:rsidRDefault="00397E45" w:rsidP="00A40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 xml:space="preserve">    2.Доклад:</w:t>
            </w:r>
          </w:p>
          <w:p w:rsidR="00397E45" w:rsidRPr="00A04B2A" w:rsidRDefault="00397E45" w:rsidP="00A04B2A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A04B2A">
              <w:rPr>
                <w:i/>
                <w:sz w:val="28"/>
                <w:szCs w:val="28"/>
              </w:rPr>
              <w:t>«</w:t>
            </w:r>
            <w:r w:rsidRPr="00A04B2A">
              <w:rPr>
                <w:rStyle w:val="c4"/>
                <w:bCs/>
                <w:i/>
                <w:color w:val="000000"/>
                <w:sz w:val="28"/>
                <w:szCs w:val="28"/>
              </w:rPr>
              <w:t>Молодежный экстремизм: особенности и причины.</w:t>
            </w:r>
            <w:r w:rsidRPr="00A04B2A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 xml:space="preserve"> </w:t>
            </w:r>
            <w:r w:rsidRPr="00A04B2A">
              <w:rPr>
                <w:rStyle w:val="c4"/>
                <w:bCs/>
                <w:i/>
                <w:color w:val="000000"/>
                <w:sz w:val="28"/>
                <w:szCs w:val="28"/>
              </w:rPr>
              <w:t>Психологические портреты лиц,</w:t>
            </w:r>
            <w:r>
              <w:rPr>
                <w:rStyle w:val="c4"/>
                <w:bCs/>
                <w:i/>
                <w:color w:val="000000"/>
                <w:sz w:val="28"/>
                <w:szCs w:val="28"/>
              </w:rPr>
              <w:t xml:space="preserve"> в</w:t>
            </w:r>
            <w:r w:rsidRPr="00A04B2A">
              <w:rPr>
                <w:rStyle w:val="c4"/>
                <w:bCs/>
                <w:i/>
                <w:color w:val="000000"/>
                <w:sz w:val="28"/>
                <w:szCs w:val="28"/>
              </w:rPr>
              <w:t>овлекаемых в экстремистские организации</w:t>
            </w:r>
            <w:r w:rsidRPr="00A04B2A">
              <w:rPr>
                <w:i/>
                <w:sz w:val="28"/>
                <w:szCs w:val="28"/>
              </w:rPr>
              <w:t>»</w:t>
            </w:r>
          </w:p>
          <w:p w:rsidR="00397E45" w:rsidRPr="00091BBE" w:rsidRDefault="00397E45" w:rsidP="00091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7E45" w:rsidRDefault="00397E45" w:rsidP="00091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>Практическая часть</w:t>
            </w:r>
          </w:p>
          <w:p w:rsidR="00397E45" w:rsidRPr="00091BBE" w:rsidRDefault="00397E45" w:rsidP="00091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7E45" w:rsidRDefault="00397E45" w:rsidP="00091B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 xml:space="preserve">   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>Мастер – класс:</w:t>
            </w:r>
            <w:r w:rsidRPr="00091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7E45" w:rsidRDefault="00397E45" w:rsidP="00091BB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 девиантного поведения обучающихся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397E45" w:rsidRPr="00091BBE" w:rsidRDefault="00397E45" w:rsidP="00091BB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97E45" w:rsidRPr="00091BBE" w:rsidRDefault="00397E45" w:rsidP="00091BB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1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Мастер-класс:  </w:t>
            </w:r>
          </w:p>
          <w:p w:rsidR="00397E45" w:rsidRDefault="00397E45" w:rsidP="00091BB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«Занятие с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обучающимися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97E45" w:rsidRDefault="00397E45" w:rsidP="00091BB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Мое тело. Мои границы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»»</w:t>
            </w:r>
          </w:p>
          <w:p w:rsidR="00397E45" w:rsidRPr="00091BBE" w:rsidRDefault="00397E45" w:rsidP="00091BB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97E45" w:rsidRPr="00091BBE" w:rsidRDefault="00397E45" w:rsidP="00A40C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>5. Разное</w:t>
            </w:r>
          </w:p>
          <w:p w:rsidR="00397E45" w:rsidRPr="00736908" w:rsidRDefault="00397E45" w:rsidP="000B2E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97E45" w:rsidRDefault="00397E45" w:rsidP="000B2E5C">
            <w:pPr>
              <w:pStyle w:val="ListParagraph"/>
              <w:ind w:left="0"/>
              <w:jc w:val="center"/>
              <w:rPr>
                <w:b w:val="0"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397E45" w:rsidRPr="00A40C5C" w:rsidRDefault="00397E45" w:rsidP="00A40C5C">
            <w:pPr>
              <w:pStyle w:val="ListParagraph"/>
              <w:ind w:left="0"/>
              <w:jc w:val="center"/>
              <w:rPr>
                <w:b w:val="0"/>
                <w:bCs/>
                <w:i/>
                <w:iCs/>
                <w:sz w:val="28"/>
                <w:szCs w:val="28"/>
              </w:rPr>
            </w:pPr>
            <w:r w:rsidRPr="00A40C5C">
              <w:rPr>
                <w:b w:val="0"/>
                <w:sz w:val="28"/>
                <w:szCs w:val="28"/>
              </w:rPr>
              <w:t xml:space="preserve">  </w:t>
            </w: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7E45" w:rsidRPr="00A40C5C" w:rsidRDefault="00397E45" w:rsidP="00A40C5C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</w:tcPr>
          <w:p w:rsidR="00397E45" w:rsidRPr="00A40C5C" w:rsidRDefault="00397E45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Default="00397E45" w:rsidP="00A04B2A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Зыбина Анастасия Алексеевна</w:t>
            </w: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педагог-психолог</w:t>
            </w: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МБОУ 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Большетроицкая СОШ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Жерлицына Татьяна Владимировна</w:t>
            </w:r>
          </w:p>
          <w:p w:rsidR="00397E45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педагог-психолог </w:t>
            </w: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Новотаволжанская СОШ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Pr="00091BBE" w:rsidRDefault="00397E45" w:rsidP="00A04B2A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Тютикова Мария Николаевна</w:t>
            </w:r>
          </w:p>
          <w:p w:rsidR="00397E45" w:rsidRPr="00091BBE" w:rsidRDefault="00397E45" w:rsidP="00A04B2A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 МБОУ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«СОШ №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Times New Roman" w:hAnsi="Times New Roman"/>
                  <w:i/>
                  <w:sz w:val="28"/>
                  <w:szCs w:val="28"/>
                </w:rPr>
                <w:t>6</w:t>
              </w:r>
              <w:r w:rsidRPr="00091BBE">
                <w:rPr>
                  <w:rFonts w:ascii="Times New Roman" w:hAnsi="Times New Roman"/>
                  <w:i/>
                  <w:sz w:val="28"/>
                  <w:szCs w:val="28"/>
                </w:rPr>
                <w:t xml:space="preserve"> г</w:t>
              </w:r>
            </w:smartTag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.Шебекино»</w:t>
            </w: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97E45" w:rsidRPr="00091BBE" w:rsidRDefault="00397E45" w:rsidP="006F6ACF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Светлана Александровна</w:t>
            </w: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педагог-психолог</w:t>
            </w:r>
          </w:p>
          <w:p w:rsidR="00397E45" w:rsidRPr="00091BBE" w:rsidRDefault="00397E45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МБОУ 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Вознесеновская СОШ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397E45" w:rsidRPr="00091BBE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Default="00397E45" w:rsidP="00091BBE">
            <w:pPr>
              <w:rPr>
                <w:b/>
                <w:sz w:val="24"/>
                <w:szCs w:val="24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97E45" w:rsidRPr="00A40C5C" w:rsidRDefault="00397E45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397E45" w:rsidRDefault="00397E45"/>
    <w:sectPr w:rsidR="00397E45" w:rsidSect="00E10FF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75E8"/>
    <w:multiLevelType w:val="hybridMultilevel"/>
    <w:tmpl w:val="ABBA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C37208"/>
    <w:multiLevelType w:val="hybridMultilevel"/>
    <w:tmpl w:val="828800A6"/>
    <w:lvl w:ilvl="0" w:tplc="21D67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FFA"/>
    <w:rsid w:val="0008760A"/>
    <w:rsid w:val="00091BBE"/>
    <w:rsid w:val="000B2E5C"/>
    <w:rsid w:val="00102208"/>
    <w:rsid w:val="00123F50"/>
    <w:rsid w:val="00161B28"/>
    <w:rsid w:val="001C5C20"/>
    <w:rsid w:val="00204E59"/>
    <w:rsid w:val="00206C00"/>
    <w:rsid w:val="00212000"/>
    <w:rsid w:val="00223CBD"/>
    <w:rsid w:val="0022731B"/>
    <w:rsid w:val="00265AD9"/>
    <w:rsid w:val="002C7CB0"/>
    <w:rsid w:val="002D130A"/>
    <w:rsid w:val="00304F77"/>
    <w:rsid w:val="0033330B"/>
    <w:rsid w:val="00341E92"/>
    <w:rsid w:val="0034531B"/>
    <w:rsid w:val="00397E45"/>
    <w:rsid w:val="003A3FCB"/>
    <w:rsid w:val="003B0BD2"/>
    <w:rsid w:val="003F4C58"/>
    <w:rsid w:val="00405F63"/>
    <w:rsid w:val="00481770"/>
    <w:rsid w:val="00487EE0"/>
    <w:rsid w:val="004F7864"/>
    <w:rsid w:val="0050724D"/>
    <w:rsid w:val="00531421"/>
    <w:rsid w:val="00532FCA"/>
    <w:rsid w:val="0056133E"/>
    <w:rsid w:val="005D5DA5"/>
    <w:rsid w:val="00627A13"/>
    <w:rsid w:val="00631E60"/>
    <w:rsid w:val="0065773E"/>
    <w:rsid w:val="00677FA3"/>
    <w:rsid w:val="0068396D"/>
    <w:rsid w:val="00684897"/>
    <w:rsid w:val="00687D22"/>
    <w:rsid w:val="006C33EC"/>
    <w:rsid w:val="006F6ACF"/>
    <w:rsid w:val="00720622"/>
    <w:rsid w:val="00736908"/>
    <w:rsid w:val="00747973"/>
    <w:rsid w:val="0075168A"/>
    <w:rsid w:val="007856F6"/>
    <w:rsid w:val="007B04DC"/>
    <w:rsid w:val="007C434A"/>
    <w:rsid w:val="007E13A4"/>
    <w:rsid w:val="008159DC"/>
    <w:rsid w:val="00943EF1"/>
    <w:rsid w:val="009A0E78"/>
    <w:rsid w:val="00A04B2A"/>
    <w:rsid w:val="00A40C5C"/>
    <w:rsid w:val="00A6056B"/>
    <w:rsid w:val="00A84A61"/>
    <w:rsid w:val="00AD060E"/>
    <w:rsid w:val="00AE3A93"/>
    <w:rsid w:val="00AF62CA"/>
    <w:rsid w:val="00B264FD"/>
    <w:rsid w:val="00B3547B"/>
    <w:rsid w:val="00B54510"/>
    <w:rsid w:val="00B80421"/>
    <w:rsid w:val="00BC5DD6"/>
    <w:rsid w:val="00BE49C8"/>
    <w:rsid w:val="00C5451B"/>
    <w:rsid w:val="00C7218E"/>
    <w:rsid w:val="00C916DC"/>
    <w:rsid w:val="00CA2D02"/>
    <w:rsid w:val="00CA6756"/>
    <w:rsid w:val="00CB5771"/>
    <w:rsid w:val="00CB6FB1"/>
    <w:rsid w:val="00CF1FF0"/>
    <w:rsid w:val="00D022A5"/>
    <w:rsid w:val="00D14C12"/>
    <w:rsid w:val="00D35E82"/>
    <w:rsid w:val="00D72177"/>
    <w:rsid w:val="00D83DFD"/>
    <w:rsid w:val="00DA21A9"/>
    <w:rsid w:val="00DA6FE0"/>
    <w:rsid w:val="00DA7EC2"/>
    <w:rsid w:val="00DF38AC"/>
    <w:rsid w:val="00E029C8"/>
    <w:rsid w:val="00E10FFA"/>
    <w:rsid w:val="00E450E6"/>
    <w:rsid w:val="00E61FA8"/>
    <w:rsid w:val="00E8772B"/>
    <w:rsid w:val="00E877C8"/>
    <w:rsid w:val="00EC3C4F"/>
    <w:rsid w:val="00ED2798"/>
    <w:rsid w:val="00F21BB2"/>
    <w:rsid w:val="00F36E71"/>
    <w:rsid w:val="00F82DD7"/>
    <w:rsid w:val="00FA026B"/>
    <w:rsid w:val="00FA09FB"/>
    <w:rsid w:val="00FC7BE7"/>
    <w:rsid w:val="00FD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0F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218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16"/>
      <w:szCs w:val="16"/>
      <w:lang w:eastAsia="ru-RU"/>
    </w:rPr>
  </w:style>
  <w:style w:type="paragraph" w:customStyle="1" w:styleId="c12">
    <w:name w:val="c12"/>
    <w:basedOn w:val="Normal"/>
    <w:uiPriority w:val="99"/>
    <w:rsid w:val="00A04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A04B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419</TotalTime>
  <Pages>4</Pages>
  <Words>191</Words>
  <Characters>1093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38</cp:revision>
  <cp:lastPrinted>2021-08-23T09:57:00Z</cp:lastPrinted>
  <dcterms:created xsi:type="dcterms:W3CDTF">2019-02-11T19:36:00Z</dcterms:created>
  <dcterms:modified xsi:type="dcterms:W3CDTF">2025-04-02T08:48:00Z</dcterms:modified>
</cp:coreProperties>
</file>