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83" w:rsidRDefault="006B4583" w:rsidP="006B4583">
      <w:pPr>
        <w:pStyle w:val="4"/>
        <w:spacing w:after="40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414CEB">
        <w:rPr>
          <w:color w:val="000000"/>
          <w:sz w:val="16"/>
          <w:szCs w:val="20"/>
          <w:lang w:eastAsia="ru-RU"/>
        </w:rPr>
        <w:t>Приложение № 2</w:t>
      </w:r>
      <w:bookmarkStart w:id="0" w:name="_GoBack"/>
      <w:bookmarkEnd w:id="0"/>
    </w:p>
    <w:p w:rsidR="006B4583" w:rsidRDefault="006B4583" w:rsidP="006B4583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к Приказу МКУ «Управление образования ШМО» </w:t>
      </w:r>
    </w:p>
    <w:p w:rsidR="006B4583" w:rsidRDefault="006B4583" w:rsidP="006B4583">
      <w:pPr>
        <w:spacing w:after="0" w:line="240" w:lineRule="auto"/>
        <w:rPr>
          <w:rFonts w:ascii="Liberation Serif" w:eastAsia="NSimSun" w:hAnsi="Liberation Serif" w:hint="eastAsia"/>
          <w:sz w:val="16"/>
          <w:szCs w:val="16"/>
          <w:lang w:eastAsia="zh-CN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от 7.04.2025 года № 429</w:t>
      </w:r>
    </w:p>
    <w:p w:rsidR="006B4583" w:rsidRDefault="006B4583" w:rsidP="006B4583">
      <w:pPr>
        <w:pStyle w:val="4"/>
        <w:spacing w:after="40"/>
        <w:rPr>
          <w:sz w:val="16"/>
          <w:szCs w:val="16"/>
        </w:rPr>
      </w:pPr>
      <w:r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6B4583" w:rsidRDefault="006B4583" w:rsidP="006B4583">
      <w:pPr>
        <w:spacing w:after="43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B4583" w:rsidRDefault="006B4583">
      <w:pPr>
        <w:spacing w:after="43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35A4D" w:rsidRDefault="00E90AF3">
      <w:pPr>
        <w:spacing w:after="43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Протокол по результатам обследования учителем-дефектологом</w:t>
      </w:r>
    </w:p>
    <w:p w:rsidR="00935A4D" w:rsidRDefault="00935A4D">
      <w:pPr>
        <w:spacing w:after="43" w:line="240" w:lineRule="auto"/>
        <w:jc w:val="center"/>
        <w:rPr>
          <w:rFonts w:ascii="Times New Roman" w:hAnsi="Times New Roman"/>
          <w:b/>
          <w:color w:val="000000"/>
          <w:sz w:val="28"/>
          <w:lang w:eastAsia="ru-RU"/>
        </w:rPr>
      </w:pPr>
    </w:p>
    <w:p w:rsidR="00935A4D" w:rsidRDefault="00E90AF3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Фамилия, имя ребенка_______________________________________________________________</w:t>
      </w:r>
    </w:p>
    <w:p w:rsidR="00935A4D" w:rsidRDefault="00E90AF3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Дата рождения______________________________________________________________________</w:t>
      </w:r>
    </w:p>
    <w:p w:rsidR="00935A4D" w:rsidRDefault="00935A4D">
      <w:pPr>
        <w:pStyle w:val="af4"/>
        <w:rPr>
          <w:b/>
          <w:u w:val="single"/>
          <w:lang w:eastAsia="ru-RU"/>
        </w:rPr>
      </w:pPr>
    </w:p>
    <w:p w:rsidR="00935A4D" w:rsidRDefault="00E90AF3">
      <w:pPr>
        <w:pStyle w:val="af4"/>
        <w:rPr>
          <w:lang w:eastAsia="ru-RU"/>
        </w:rPr>
      </w:pPr>
      <w:r>
        <w:rPr>
          <w:b/>
          <w:u w:val="single"/>
          <w:lang w:eastAsia="ru-RU"/>
        </w:rPr>
        <w:t>Трудности в развитии</w:t>
      </w:r>
      <w:r>
        <w:rPr>
          <w:lang w:eastAsia="ru-RU"/>
        </w:rPr>
        <w:t xml:space="preserve">: </w:t>
      </w:r>
    </w:p>
    <w:p w:rsidR="00935A4D" w:rsidRDefault="00E90AF3">
      <w:pPr>
        <w:pStyle w:val="af4"/>
        <w:rPr>
          <w:lang w:eastAsia="ru-RU"/>
        </w:rPr>
      </w:pPr>
      <w:r>
        <w:rPr>
          <w:lang w:eastAsia="ru-RU"/>
        </w:rPr>
        <w:t xml:space="preserve">- ребенок с нарушениями опорно-двигательного аппарата / зрения / слуха / речи/ ЗПР / УО / ТМНР / </w:t>
      </w:r>
    </w:p>
    <w:p w:rsidR="00935A4D" w:rsidRDefault="00E90AF3">
      <w:pPr>
        <w:pStyle w:val="af4"/>
        <w:rPr>
          <w:lang w:eastAsia="ru-RU"/>
        </w:rPr>
      </w:pPr>
      <w:r>
        <w:rPr>
          <w:lang w:eastAsia="ru-RU"/>
        </w:rPr>
        <w:t>- расторможенный</w:t>
      </w:r>
      <w:r w:rsidR="008F171B">
        <w:rPr>
          <w:lang w:eastAsia="ru-RU"/>
        </w:rPr>
        <w:t xml:space="preserve"> </w:t>
      </w:r>
      <w:r>
        <w:rPr>
          <w:lang w:eastAsia="ru-RU"/>
        </w:rPr>
        <w:t>-</w:t>
      </w:r>
      <w:r w:rsidR="008F171B">
        <w:rPr>
          <w:lang w:eastAsia="ru-RU"/>
        </w:rPr>
        <w:t xml:space="preserve"> </w:t>
      </w:r>
      <w:proofErr w:type="spellStart"/>
      <w:r>
        <w:rPr>
          <w:lang w:eastAsia="ru-RU"/>
        </w:rPr>
        <w:t>гиперактивный</w:t>
      </w:r>
      <w:proofErr w:type="spellEnd"/>
      <w:r>
        <w:rPr>
          <w:lang w:eastAsia="ru-RU"/>
        </w:rPr>
        <w:t xml:space="preserve"> </w:t>
      </w:r>
    </w:p>
    <w:p w:rsidR="00935A4D" w:rsidRDefault="00E90AF3">
      <w:pPr>
        <w:pStyle w:val="af4"/>
        <w:rPr>
          <w:lang w:eastAsia="ru-RU"/>
        </w:rPr>
      </w:pPr>
      <w:r>
        <w:rPr>
          <w:lang w:eastAsia="ru-RU"/>
        </w:rPr>
        <w:t xml:space="preserve">-  </w:t>
      </w:r>
      <w:proofErr w:type="spellStart"/>
      <w:r>
        <w:rPr>
          <w:lang w:eastAsia="ru-RU"/>
        </w:rPr>
        <w:t>негативистичный</w:t>
      </w:r>
      <w:proofErr w:type="spellEnd"/>
      <w:r>
        <w:rPr>
          <w:lang w:eastAsia="ru-RU"/>
        </w:rPr>
        <w:t xml:space="preserve"> </w:t>
      </w:r>
    </w:p>
    <w:p w:rsidR="00935A4D" w:rsidRDefault="00E90AF3">
      <w:pPr>
        <w:pStyle w:val="af4"/>
        <w:rPr>
          <w:lang w:eastAsia="ru-RU"/>
        </w:rPr>
      </w:pPr>
      <w:r>
        <w:rPr>
          <w:lang w:eastAsia="ru-RU"/>
        </w:rPr>
        <w:t xml:space="preserve"> - аутичный </w:t>
      </w:r>
    </w:p>
    <w:p w:rsidR="00935A4D" w:rsidRDefault="00935A4D">
      <w:pPr>
        <w:pStyle w:val="af4"/>
        <w:rPr>
          <w:lang w:eastAsia="ru-RU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Характеристики деятельности/действий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Мотивация деятельности</w:t>
      </w:r>
      <w:r>
        <w:rPr>
          <w:rFonts w:ascii="Times New Roman" w:hAnsi="Times New Roman"/>
          <w:i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мотивирован / недостаточно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мотивирован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не мотивирован.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Целенаправленность деятельности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деятельность целенаправленная/отдельные целенаправленные действия со стимулированием/нецеленаправленные действия/отказ от деятельности.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Продуктивность деятельности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продуктивная/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низкопродуктивная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/ непродуктивная.</w:t>
      </w:r>
    </w:p>
    <w:p w:rsidR="00935A4D" w:rsidRDefault="00935A4D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5A4D" w:rsidRDefault="00E90AF3">
      <w:pPr>
        <w:pStyle w:val="af4"/>
        <w:rPr>
          <w:lang w:eastAsia="ru-RU"/>
        </w:rPr>
      </w:pPr>
      <w:r>
        <w:rPr>
          <w:b/>
          <w:u w:val="single"/>
          <w:lang w:eastAsia="ru-RU"/>
        </w:rPr>
        <w:t>Знания и представления об окружающем:</w:t>
      </w:r>
      <w:r>
        <w:rPr>
          <w:b/>
          <w:lang w:eastAsia="ru-RU"/>
        </w:rPr>
        <w:t xml:space="preserve"> </w:t>
      </w:r>
      <w:r>
        <w:rPr>
          <w:lang w:eastAsia="ru-RU"/>
        </w:rPr>
        <w:t xml:space="preserve">соответствуют возрасту / ограничены / </w:t>
      </w:r>
    </w:p>
    <w:p w:rsidR="00935A4D" w:rsidRDefault="00E90AF3">
      <w:pPr>
        <w:pStyle w:val="af4"/>
      </w:pPr>
      <w:r>
        <w:t xml:space="preserve">не соответствуют возрасту/ </w:t>
      </w:r>
      <w:proofErr w:type="gramStart"/>
      <w:r>
        <w:t>искажены</w:t>
      </w:r>
      <w:proofErr w:type="gramEnd"/>
      <w:r>
        <w:t xml:space="preserve"> </w:t>
      </w:r>
      <w:r>
        <w:rPr>
          <w:lang w:eastAsia="ru-RU"/>
        </w:rPr>
        <w:t xml:space="preserve">/ </w:t>
      </w:r>
      <w:r>
        <w:t>выявить не удалось</w:t>
      </w:r>
    </w:p>
    <w:p w:rsidR="00935A4D" w:rsidRDefault="00E90AF3">
      <w:pPr>
        <w:pStyle w:val="af4"/>
        <w:rPr>
          <w:lang w:eastAsia="ru-RU"/>
        </w:rPr>
      </w:pPr>
      <w:r>
        <w:rPr>
          <w:i/>
          <w:u w:val="single"/>
          <w:lang w:eastAsia="ru-RU"/>
        </w:rPr>
        <w:t>Времена года</w:t>
      </w:r>
      <w:r>
        <w:rPr>
          <w:i/>
          <w:lang w:eastAsia="ru-RU"/>
        </w:rPr>
        <w:t xml:space="preserve">: </w:t>
      </w:r>
      <w:r>
        <w:rPr>
          <w:lang w:eastAsia="ru-RU"/>
        </w:rPr>
        <w:t xml:space="preserve">верно /с ошибками/ механически /не знает </w:t>
      </w:r>
    </w:p>
    <w:p w:rsidR="00935A4D" w:rsidRDefault="00E90AF3">
      <w:pPr>
        <w:pStyle w:val="af4"/>
        <w:rPr>
          <w:lang w:eastAsia="ru-RU"/>
        </w:rPr>
      </w:pPr>
      <w:r>
        <w:rPr>
          <w:i/>
          <w:u w:val="single"/>
          <w:lang w:eastAsia="ru-RU"/>
        </w:rPr>
        <w:t>Месяцы:</w:t>
      </w:r>
      <w:r>
        <w:rPr>
          <w:i/>
          <w:lang w:eastAsia="ru-RU"/>
        </w:rPr>
        <w:t xml:space="preserve"> </w:t>
      </w:r>
      <w:r>
        <w:rPr>
          <w:lang w:eastAsia="ru-RU"/>
        </w:rPr>
        <w:t xml:space="preserve">верно /с ошибками/ механически /не знает </w:t>
      </w:r>
    </w:p>
    <w:p w:rsidR="00935A4D" w:rsidRDefault="00E90AF3">
      <w:pPr>
        <w:pStyle w:val="af4"/>
        <w:rPr>
          <w:lang w:eastAsia="ru-RU"/>
        </w:rPr>
      </w:pPr>
      <w:r>
        <w:rPr>
          <w:i/>
          <w:u w:val="single"/>
          <w:lang w:eastAsia="ru-RU"/>
        </w:rPr>
        <w:t>Дни недели</w:t>
      </w:r>
      <w:r>
        <w:rPr>
          <w:i/>
          <w:lang w:eastAsia="ru-RU"/>
        </w:rPr>
        <w:t xml:space="preserve">: </w:t>
      </w:r>
      <w:r>
        <w:rPr>
          <w:lang w:eastAsia="ru-RU"/>
        </w:rPr>
        <w:t xml:space="preserve">верно /с ошибками/ механически /не знает </w:t>
      </w:r>
    </w:p>
    <w:p w:rsidR="00935A4D" w:rsidRDefault="00935A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Сенсорные эталоны: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Цвет</w:t>
      </w:r>
      <w:r>
        <w:rPr>
          <w:rFonts w:ascii="Times New Roman" w:hAnsi="Times New Roman"/>
          <w:sz w:val="24"/>
          <w:szCs w:val="24"/>
          <w:lang w:eastAsia="ru-RU"/>
        </w:rPr>
        <w:t xml:space="preserve">: не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различает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соотносит / выделяет по слову / называет; (все –некоторые)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Форма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не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различает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соотносит / выделяет по слову / называет; (все –некоторые)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Величина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не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различает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соотносит / выделяет по слову / называет (все –некоторые)</w:t>
      </w:r>
    </w:p>
    <w:p w:rsidR="00935A4D" w:rsidRDefault="00E90AF3">
      <w:pPr>
        <w:keepNext/>
        <w:spacing w:after="0" w:line="240" w:lineRule="auto"/>
        <w:ind w:left="-1080" w:firstLine="1080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Вывод</w:t>
      </w:r>
      <w:r>
        <w:rPr>
          <w:rFonts w:ascii="Times New Roman" w:hAnsi="Times New Roman"/>
          <w:sz w:val="24"/>
          <w:szCs w:val="24"/>
          <w:lang w:eastAsia="ru-RU"/>
        </w:rPr>
        <w:t>: соответствует возрасту / не соответствует возрасту (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частично-грубо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)</w:t>
      </w:r>
    </w:p>
    <w:p w:rsidR="00935A4D" w:rsidRDefault="00935A4D">
      <w:pPr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5A4D" w:rsidRDefault="00E90AF3">
      <w:pPr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Пространственно-временные представления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</w:p>
    <w:p w:rsidR="00935A4D" w:rsidRDefault="00E90AF3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Ориентировка в схеме тела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сформирована / частично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сформирована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не сформирована</w:t>
      </w:r>
    </w:p>
    <w:p w:rsidR="00935A4D" w:rsidRDefault="00E90AF3">
      <w:pPr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 xml:space="preserve">Ориентировка от себя </w:t>
      </w:r>
      <w:r>
        <w:rPr>
          <w:rFonts w:ascii="Times New Roman" w:hAnsi="Times New Roman"/>
          <w:sz w:val="24"/>
          <w:szCs w:val="24"/>
          <w:lang w:eastAsia="ru-RU"/>
        </w:rPr>
        <w:t xml:space="preserve">сформирована / частично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сформирована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не сформирована</w:t>
      </w:r>
    </w:p>
    <w:p w:rsidR="00935A4D" w:rsidRDefault="00E90AF3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Ориентировка на листе бумаги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сформирована / частично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сформирована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не сформирована</w:t>
      </w:r>
    </w:p>
    <w:p w:rsidR="00935A4D" w:rsidRDefault="00E90AF3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Ориентировка в пространстве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сформирована / частично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сформирована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не сформирована</w:t>
      </w:r>
    </w:p>
    <w:p w:rsidR="00935A4D" w:rsidRDefault="00E90AF3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Квазипространственные</w:t>
      </w:r>
      <w:proofErr w:type="spellEnd"/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 xml:space="preserve"> представления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сформированы/частично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сформированы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/не сформированы</w:t>
      </w:r>
    </w:p>
    <w:p w:rsidR="00935A4D" w:rsidRDefault="00935A4D">
      <w:pPr>
        <w:contextualSpacing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35A4D" w:rsidRDefault="00E90AF3">
      <w:pPr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  <w:t>Временные представления:</w:t>
      </w:r>
    </w:p>
    <w:p w:rsidR="00935A4D" w:rsidRDefault="00E90AF3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Дата рождения и свой возраст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знает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/неточно/не знает </w:t>
      </w:r>
    </w:p>
    <w:p w:rsidR="00935A4D" w:rsidRDefault="00E90AF3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Текущая дата</w:t>
      </w:r>
      <w:r>
        <w:rPr>
          <w:rFonts w:ascii="Times New Roman" w:hAnsi="Times New Roman"/>
          <w:i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знает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/не знает</w:t>
      </w:r>
    </w:p>
    <w:p w:rsidR="00935A4D" w:rsidRDefault="00E90AF3">
      <w:pPr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Время на часах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понимает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/не понимает</w:t>
      </w:r>
    </w:p>
    <w:p w:rsidR="00935A4D" w:rsidRDefault="00935A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Предметно-практическая и конструктивная деятельность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использует зрительное соотнесение/целенаправленные пробы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нецеленаправленные пробы 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хаотичные действия 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отказ от деятельности</w:t>
      </w:r>
    </w:p>
    <w:p w:rsidR="00935A4D" w:rsidRDefault="00935A4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Специфика продуктивной деятельности: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действует самостоятельно/ с помощью / стереотипные действия / манипуляции</w:t>
      </w:r>
    </w:p>
    <w:p w:rsidR="00935A4D" w:rsidRDefault="00935A4D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5A4D" w:rsidRDefault="00935A4D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5A4D" w:rsidRDefault="00E90AF3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Математические представления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935A4D" w:rsidRDefault="00E90AF3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Счет</w:t>
      </w:r>
      <w:r>
        <w:rPr>
          <w:rFonts w:ascii="Times New Roman" w:hAnsi="Times New Roman"/>
          <w:sz w:val="24"/>
          <w:szCs w:val="24"/>
        </w:rPr>
        <w:t xml:space="preserve"> в пределах _____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осознанный / механический / не считает</w:t>
      </w:r>
    </w:p>
    <w:p w:rsidR="00935A4D" w:rsidRDefault="00E90A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Соотнесение цифры, числа и количества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соотносит</w:t>
      </w:r>
      <w:proofErr w:type="gramEnd"/>
      <w:r>
        <w:rPr>
          <w:rFonts w:ascii="Times New Roman" w:hAnsi="Times New Roman"/>
          <w:sz w:val="24"/>
          <w:szCs w:val="24"/>
        </w:rPr>
        <w:t>/ соотносит с ошибками / не соотносит</w:t>
      </w:r>
    </w:p>
    <w:p w:rsidR="00935A4D" w:rsidRDefault="00E90A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Выполняет счетные действия в пределах</w:t>
      </w:r>
      <w:r>
        <w:rPr>
          <w:rFonts w:ascii="Times New Roman" w:hAnsi="Times New Roman"/>
          <w:i/>
          <w:sz w:val="24"/>
          <w:szCs w:val="24"/>
        </w:rPr>
        <w:t>__________</w:t>
      </w:r>
    </w:p>
    <w:p w:rsidR="00935A4D" w:rsidRDefault="00E90A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Вычисляет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«в уме» / на бумаге / </w:t>
      </w:r>
      <w:proofErr w:type="gramStart"/>
      <w:r>
        <w:rPr>
          <w:rFonts w:ascii="Times New Roman" w:hAnsi="Times New Roman"/>
          <w:sz w:val="24"/>
          <w:szCs w:val="24"/>
        </w:rPr>
        <w:t>использует калькулятор/ использует</w:t>
      </w:r>
      <w:proofErr w:type="gramEnd"/>
      <w:r>
        <w:rPr>
          <w:rFonts w:ascii="Times New Roman" w:hAnsi="Times New Roman"/>
          <w:sz w:val="24"/>
          <w:szCs w:val="24"/>
        </w:rPr>
        <w:t xml:space="preserve"> таблицы (зрительную опору)/ на пальцах / не может </w:t>
      </w:r>
    </w:p>
    <w:p w:rsidR="00935A4D" w:rsidRDefault="00E90AF3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Решение арифметических зада</w:t>
      </w:r>
      <w:proofErr w:type="gramStart"/>
      <w:r>
        <w:rPr>
          <w:rFonts w:ascii="Times New Roman" w:hAnsi="Times New Roman"/>
          <w:i/>
          <w:sz w:val="24"/>
          <w:szCs w:val="24"/>
          <w:u w:val="single"/>
        </w:rPr>
        <w:t>ч-</w:t>
      </w:r>
      <w:proofErr w:type="gramEnd"/>
      <w:r>
        <w:rPr>
          <w:rFonts w:ascii="Times New Roman" w:hAnsi="Times New Roman"/>
          <w:i/>
          <w:sz w:val="24"/>
          <w:szCs w:val="24"/>
          <w:u w:val="single"/>
        </w:rPr>
        <w:t xml:space="preserve"> простые, косвенные, составные</w:t>
      </w:r>
      <w:r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самостоятельно / с помощью / не решает</w:t>
      </w:r>
    </w:p>
    <w:p w:rsidR="00935A4D" w:rsidRDefault="00E90A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Знание таблицы умножения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знает /с ошибками/ не знает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935A4D" w:rsidRDefault="00935A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Обучаемость по математике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достаточная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/ недостаточная / грубо нарушена </w:t>
      </w:r>
    </w:p>
    <w:p w:rsidR="00935A4D" w:rsidRDefault="00935A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Письменные работы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(поделки, рисунки):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соответствуют возрасту/не в полной мере /</w:t>
      </w:r>
      <w:r>
        <w:rPr>
          <w:rFonts w:ascii="Times New Roman" w:hAnsi="Times New Roman"/>
          <w:sz w:val="24"/>
          <w:szCs w:val="24"/>
          <w:lang w:eastAsia="ru-RU"/>
        </w:rPr>
        <w:br/>
        <w:t>не соответствуют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недоступны</w:t>
      </w:r>
    </w:p>
    <w:p w:rsidR="00935A4D" w:rsidRDefault="00935A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Качество мыслительных процессов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sz w:val="24"/>
          <w:szCs w:val="24"/>
          <w:lang w:eastAsia="ru-RU"/>
        </w:rPr>
        <w:t>оценивается на учебном материале)</w:t>
      </w:r>
    </w:p>
    <w:p w:rsidR="00935A4D" w:rsidRDefault="00E90AF3">
      <w:pPr>
        <w:pStyle w:val="af4"/>
        <w:jc w:val="both"/>
        <w:rPr>
          <w:lang w:eastAsia="ru-RU"/>
        </w:rPr>
      </w:pPr>
      <w:r>
        <w:rPr>
          <w:i/>
          <w:u w:val="single"/>
        </w:rPr>
        <w:t>Способность к обобщению, суждению</w:t>
      </w:r>
      <w:r>
        <w:rPr>
          <w:i/>
        </w:rPr>
        <w:t xml:space="preserve">: </w:t>
      </w:r>
      <w:proofErr w:type="gramStart"/>
      <w:r>
        <w:t>сформирована / недостаточно сформирована</w:t>
      </w:r>
      <w:proofErr w:type="gramEnd"/>
      <w:r>
        <w:t xml:space="preserve">/ трудности вербализации/ крайне низкая </w:t>
      </w:r>
    </w:p>
    <w:p w:rsidR="00935A4D" w:rsidRDefault="00E90AF3">
      <w:pPr>
        <w:pStyle w:val="af4"/>
        <w:jc w:val="both"/>
        <w:rPr>
          <w:lang w:eastAsia="ru-RU"/>
        </w:rPr>
      </w:pPr>
      <w:r>
        <w:rPr>
          <w:i/>
          <w:u w:val="single"/>
          <w:lang w:eastAsia="ru-RU"/>
        </w:rPr>
        <w:t>Логические связи и отношения</w:t>
      </w:r>
      <w:r>
        <w:rPr>
          <w:i/>
          <w:lang w:eastAsia="ru-RU"/>
        </w:rPr>
        <w:t>:</w:t>
      </w:r>
      <w:r>
        <w:rPr>
          <w:lang w:eastAsia="ru-RU"/>
        </w:rPr>
        <w:t xml:space="preserve"> </w:t>
      </w:r>
      <w:proofErr w:type="gramStart"/>
      <w:r>
        <w:rPr>
          <w:lang w:eastAsia="ru-RU"/>
        </w:rPr>
        <w:t>устанавливает</w:t>
      </w:r>
      <w:proofErr w:type="gramEnd"/>
      <w:r>
        <w:rPr>
          <w:lang w:eastAsia="ru-RU"/>
        </w:rPr>
        <w:t xml:space="preserve"> / нуждается в помощи/не устанавливает</w:t>
      </w:r>
    </w:p>
    <w:p w:rsidR="00935A4D" w:rsidRDefault="00E90AF3">
      <w:pPr>
        <w:pStyle w:val="af4"/>
        <w:jc w:val="both"/>
      </w:pPr>
      <w:r>
        <w:rPr>
          <w:i/>
          <w:u w:val="single"/>
          <w:lang w:eastAsia="ru-RU"/>
        </w:rPr>
        <w:t>Причинно-следственные связи:</w:t>
      </w:r>
      <w:r>
        <w:t xml:space="preserve"> понимает и </w:t>
      </w:r>
      <w:proofErr w:type="gramStart"/>
      <w:r>
        <w:t>устанавливает</w:t>
      </w:r>
      <w:proofErr w:type="gramEnd"/>
      <w:r>
        <w:t>/устанавливает с помощью/не устанавливает</w:t>
      </w:r>
    </w:p>
    <w:p w:rsidR="00935A4D" w:rsidRDefault="00E90AF3">
      <w:pPr>
        <w:pStyle w:val="af4"/>
        <w:jc w:val="both"/>
        <w:rPr>
          <w:lang w:eastAsia="ru-RU"/>
        </w:rPr>
      </w:pPr>
      <w:r>
        <w:rPr>
          <w:i/>
          <w:u w:val="single"/>
          <w:lang w:eastAsia="ru-RU"/>
        </w:rPr>
        <w:t>Понимание скрытого смысла</w:t>
      </w:r>
      <w:r>
        <w:rPr>
          <w:lang w:eastAsia="ru-RU"/>
        </w:rPr>
        <w:t xml:space="preserve">: </w:t>
      </w:r>
      <w:proofErr w:type="gramStart"/>
      <w:r>
        <w:rPr>
          <w:lang w:eastAsia="ru-RU"/>
        </w:rPr>
        <w:t>понимает/по наводящим вопросам /после объяснения/не понимает</w:t>
      </w:r>
      <w:proofErr w:type="gramEnd"/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Иное________________________________________________________________________________________________________________________________________________________________________</w:t>
      </w:r>
    </w:p>
    <w:p w:rsidR="00935A4D" w:rsidRDefault="00935A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Обучаемость 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Помощь: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принимает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/ избирательно / не принимает 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Характер помощи</w:t>
      </w:r>
      <w:r>
        <w:rPr>
          <w:rFonts w:ascii="Times New Roman" w:hAnsi="Times New Roman"/>
          <w:sz w:val="24"/>
          <w:szCs w:val="24"/>
          <w:lang w:eastAsia="ru-RU"/>
        </w:rPr>
        <w:t>: стимулирующая/организующая/направляющая (подсказка)/обучающая (полный показ-объяснение)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u w:val="single"/>
          <w:lang w:eastAsia="ru-RU"/>
        </w:rPr>
        <w:t>Способность переноса на аналогичные задания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переносит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/ частично / не переносит </w:t>
      </w:r>
    </w:p>
    <w:p w:rsidR="00935A4D" w:rsidRDefault="00E90A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Иное__________________________________________________________________________________</w:t>
      </w:r>
    </w:p>
    <w:p w:rsidR="00935A4D" w:rsidRDefault="00E90A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</w:t>
      </w:r>
    </w:p>
    <w:p w:rsidR="00935A4D" w:rsidRDefault="00935A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5A4D" w:rsidRDefault="00E90A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Уровень освоения содержания обучения в целом </w:t>
      </w:r>
      <w:r>
        <w:rPr>
          <w:rFonts w:ascii="Times New Roman" w:hAnsi="Times New Roman"/>
          <w:b/>
          <w:sz w:val="24"/>
          <w:szCs w:val="24"/>
        </w:rPr>
        <w:t xml:space="preserve">(с учетом результатов логопедического обследования): </w:t>
      </w:r>
      <w:r>
        <w:rPr>
          <w:rFonts w:ascii="Times New Roman" w:hAnsi="Times New Roman"/>
          <w:sz w:val="24"/>
          <w:szCs w:val="24"/>
          <w:lang w:eastAsia="ru-RU"/>
        </w:rPr>
        <w:t xml:space="preserve">освоен /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освоен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не в полном объеме или частично / не освоен</w:t>
      </w: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Испытывает трудности в освоении (указать образовательные области) _______________________________________________________________________________________</w:t>
      </w:r>
    </w:p>
    <w:p w:rsidR="00935A4D" w:rsidRDefault="00935A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35A4D" w:rsidRDefault="00E90AF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Дефектологическое заключение:</w:t>
      </w:r>
    </w:p>
    <w:p w:rsidR="00935A4D" w:rsidRDefault="00935A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Имеющиеся ЗУН</w:t>
      </w:r>
      <w:r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соответствуют</w:t>
      </w:r>
      <w:proofErr w:type="gramEnd"/>
      <w:r>
        <w:rPr>
          <w:rFonts w:ascii="Times New Roman" w:hAnsi="Times New Roman"/>
          <w:sz w:val="24"/>
          <w:szCs w:val="24"/>
        </w:rPr>
        <w:t xml:space="preserve"> / отстают / выражено отстают от возрастной нормы; </w:t>
      </w:r>
      <w:r>
        <w:rPr>
          <w:rFonts w:ascii="Times New Roman" w:hAnsi="Times New Roman"/>
          <w:b/>
          <w:sz w:val="24"/>
          <w:szCs w:val="24"/>
        </w:rPr>
        <w:t>обучаемость</w:t>
      </w:r>
      <w:r>
        <w:rPr>
          <w:rFonts w:ascii="Times New Roman" w:hAnsi="Times New Roman"/>
          <w:sz w:val="24"/>
          <w:szCs w:val="24"/>
        </w:rPr>
        <w:t>: достаточная / недостаточная /сниженная/низкая</w:t>
      </w:r>
    </w:p>
    <w:p w:rsidR="00935A4D" w:rsidRDefault="00935A4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В создании специальных условий получения образования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нуждается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/ не нуждается</w:t>
      </w:r>
    </w:p>
    <w:p w:rsidR="00935A4D" w:rsidRDefault="00935A4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5A4D" w:rsidRDefault="00E90A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Рекомендуемый вариант адаптированной образовательной программы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первый / второй / третий / четвертый </w:t>
      </w:r>
    </w:p>
    <w:p w:rsidR="00935A4D" w:rsidRDefault="00935A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A4D" w:rsidRDefault="00E90AF3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Дата обследования_____________</w:t>
      </w:r>
    </w:p>
    <w:p w:rsidR="00935A4D" w:rsidRDefault="00935A4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35A4D" w:rsidRDefault="00E90AF3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Учитель-дефектолог ПМПК __</w:t>
      </w:r>
      <w:r w:rsidR="00CF7F53">
        <w:rPr>
          <w:rFonts w:ascii="Times New Roman" w:hAnsi="Times New Roman"/>
          <w:b/>
          <w:sz w:val="26"/>
          <w:szCs w:val="26"/>
        </w:rPr>
        <w:t>_________________(ФИО</w:t>
      </w:r>
      <w:r>
        <w:rPr>
          <w:rFonts w:ascii="Times New Roman" w:hAnsi="Times New Roman"/>
          <w:b/>
          <w:sz w:val="26"/>
          <w:szCs w:val="26"/>
        </w:rPr>
        <w:t>)</w:t>
      </w:r>
    </w:p>
    <w:sectPr w:rsidR="00935A4D">
      <w:headerReference w:type="default" r:id="rId7"/>
      <w:pgSz w:w="11906" w:h="16838"/>
      <w:pgMar w:top="766" w:right="720" w:bottom="720" w:left="720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AC6" w:rsidRDefault="00672AC6">
      <w:pPr>
        <w:spacing w:after="0" w:line="240" w:lineRule="auto"/>
      </w:pPr>
      <w:r>
        <w:separator/>
      </w:r>
    </w:p>
  </w:endnote>
  <w:endnote w:type="continuationSeparator" w:id="0">
    <w:p w:rsidR="00672AC6" w:rsidRDefault="00672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AC6" w:rsidRDefault="00672AC6">
      <w:pPr>
        <w:spacing w:after="0" w:line="240" w:lineRule="auto"/>
      </w:pPr>
      <w:r>
        <w:separator/>
      </w:r>
    </w:p>
  </w:footnote>
  <w:footnote w:type="continuationSeparator" w:id="0">
    <w:p w:rsidR="00672AC6" w:rsidRDefault="00672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A4D" w:rsidRDefault="00935A4D">
    <w:pPr>
      <w:pStyle w:val="ab"/>
      <w:jc w:val="center"/>
      <w:rPr>
        <w:rFonts w:ascii="Times New Roman" w:hAnsi="Times New Roman"/>
        <w:sz w:val="24"/>
        <w:szCs w:val="24"/>
      </w:rPr>
    </w:pPr>
  </w:p>
  <w:p w:rsidR="00935A4D" w:rsidRDefault="00935A4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5A4D"/>
    <w:rsid w:val="002E45C9"/>
    <w:rsid w:val="00414CEB"/>
    <w:rsid w:val="00672AC6"/>
    <w:rsid w:val="006B4583"/>
    <w:rsid w:val="008F171B"/>
    <w:rsid w:val="00935A4D"/>
    <w:rsid w:val="00CF7F53"/>
    <w:rsid w:val="00E9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C03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34C03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A34C03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34C03"/>
    <w:rPr>
      <w:rFonts w:ascii="Tahoma" w:eastAsia="Times New Roman" w:hAnsi="Tahoma" w:cs="Tahoma"/>
      <w:sz w:val="16"/>
      <w:szCs w:val="16"/>
    </w:rPr>
  </w:style>
  <w:style w:type="character" w:customStyle="1" w:styleId="a8">
    <w:name w:val="Абзац списка Знак"/>
    <w:link w:val="a9"/>
    <w:uiPriority w:val="34"/>
    <w:qFormat/>
    <w:locked/>
    <w:rsid w:val="00F365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804FF3"/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804FF3"/>
    <w:rPr>
      <w:rFonts w:ascii="Calibri" w:eastAsia="Times New Roman" w:hAnsi="Calibri" w:cs="Times New Roman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">
    <w:name w:val="Body Text"/>
    <w:basedOn w:val="a"/>
    <w:pPr>
      <w:spacing w:after="140"/>
    </w:pPr>
  </w:style>
  <w:style w:type="paragraph" w:styleId="af0">
    <w:name w:val="List"/>
    <w:basedOn w:val="af"/>
    <w:rPr>
      <w:rFonts w:cs="Lucida 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ucida Sans"/>
    </w:rPr>
  </w:style>
  <w:style w:type="paragraph" w:styleId="a5">
    <w:name w:val="annotation text"/>
    <w:basedOn w:val="a"/>
    <w:link w:val="a4"/>
    <w:uiPriority w:val="99"/>
    <w:semiHidden/>
    <w:unhideWhenUsed/>
    <w:qFormat/>
    <w:rsid w:val="00A34C03"/>
    <w:pPr>
      <w:spacing w:line="240" w:lineRule="auto"/>
    </w:pPr>
    <w:rPr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A34C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8"/>
    <w:uiPriority w:val="34"/>
    <w:qFormat/>
    <w:rsid w:val="00F3658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804FF3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c"/>
    <w:uiPriority w:val="99"/>
    <w:unhideWhenUsed/>
    <w:rsid w:val="00804FF3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No Spacing"/>
    <w:uiPriority w:val="1"/>
    <w:qFormat/>
    <w:rsid w:val="0089553E"/>
    <w:rPr>
      <w:rFonts w:ascii="Times New Roman" w:eastAsia="Times New Roman" w:hAnsi="Times New Roman" w:cs="Times New Roman"/>
      <w:sz w:val="24"/>
    </w:rPr>
  </w:style>
  <w:style w:type="paragraph" w:customStyle="1" w:styleId="4">
    <w:name w:val="Основной текст (4)"/>
    <w:basedOn w:val="a"/>
    <w:qFormat/>
    <w:rsid w:val="006B4583"/>
    <w:pPr>
      <w:widowControl w:val="0"/>
      <w:spacing w:after="0" w:line="240" w:lineRule="auto"/>
    </w:pPr>
    <w:rPr>
      <w:rFonts w:ascii="Times New Roman" w:hAnsi="Times New Roman"/>
      <w:kern w:val="2"/>
      <w:sz w:val="17"/>
      <w:szCs w:val="17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814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dc:description/>
  <cp:lastModifiedBy>Я</cp:lastModifiedBy>
  <cp:revision>67</cp:revision>
  <cp:lastPrinted>2022-11-02T12:43:00Z</cp:lastPrinted>
  <dcterms:created xsi:type="dcterms:W3CDTF">2018-05-21T17:31:00Z</dcterms:created>
  <dcterms:modified xsi:type="dcterms:W3CDTF">2025-04-08T09:09:00Z</dcterms:modified>
  <dc:language>ru-RU</dc:language>
</cp:coreProperties>
</file>